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40F2A" w14:textId="217EA061" w:rsidR="006D0CCC" w:rsidRDefault="009B65B4" w:rsidP="00C416E4">
      <w:pPr>
        <w:jc w:val="center"/>
      </w:pPr>
      <w:bookmarkStart w:id="0" w:name="_Hlk31349292"/>
      <w:r>
        <w:t>Zdrava, uravnotežena prehrana in telesna aktivnost</w:t>
      </w:r>
      <w:r w:rsidR="007E7D58">
        <w:t xml:space="preserve"> –</w:t>
      </w:r>
      <w:r w:rsidR="006B0288">
        <w:t xml:space="preserve"> osnova za zdrav način življenja</w:t>
      </w:r>
      <w:r w:rsidR="007E7D58">
        <w:t xml:space="preserve"> </w:t>
      </w:r>
    </w:p>
    <w:bookmarkEnd w:id="0"/>
    <w:p w14:paraId="3BD68657" w14:textId="54846C8C" w:rsidR="000B261A" w:rsidRDefault="009B65B4" w:rsidP="006F1125">
      <w:pPr>
        <w:spacing w:line="276" w:lineRule="auto"/>
        <w:jc w:val="both"/>
      </w:pPr>
      <w:r>
        <w:t xml:space="preserve">»Hrana naj bo vaše zdravilo in vaše zdravilo naj bo vaša hrana« so besede </w:t>
      </w:r>
      <w:r w:rsidR="00E47D7D">
        <w:t>antičnega</w:t>
      </w:r>
      <w:r>
        <w:t xml:space="preserve"> grškega</w:t>
      </w:r>
      <w:r w:rsidR="00E47D7D">
        <w:t xml:space="preserve"> filozofa, pisatelja in</w:t>
      </w:r>
      <w:r>
        <w:t xml:space="preserve"> zdravnika</w:t>
      </w:r>
      <w:r w:rsidR="00E47D7D">
        <w:t xml:space="preserve">. Vendar dandanes v hitrem tempu življenja pogosto pozabljamo na pomen redne, zdrave in uravnotežene prehrane. Največkrat posegamo po hitro pripravljenih živilih, ki so zaradi postopkov pridelave ali predelave osiromašena številnih hranilnih snovi in s tem slabše kakovosti, ne prehranjujemo se zmerno v več dnevnih obrokih, posegamo po </w:t>
      </w:r>
      <w:r w:rsidR="00943FEF">
        <w:t>pre</w:t>
      </w:r>
      <w:r w:rsidR="00E47D7D">
        <w:t>mastni in sladki hrani</w:t>
      </w:r>
      <w:r w:rsidR="00943FEF">
        <w:t>, ne dajemo pozornosti telesni aktivnosti, prepuščamo so razvadam</w:t>
      </w:r>
      <w:r w:rsidR="007E7D58">
        <w:t>,</w:t>
      </w:r>
      <w:r w:rsidR="00943FEF">
        <w:t xml:space="preserve"> kot je npr. kajenje</w:t>
      </w:r>
      <w:r w:rsidR="00BF746C">
        <w:t xml:space="preserve">, uživanje alkohola </w:t>
      </w:r>
      <w:r w:rsidR="00943FEF">
        <w:t>itd. Največkrat se zavemo, da je potrebno nekaj spremeniti, ko na naša vrata potrkajo zdravstvene težave</w:t>
      </w:r>
      <w:r w:rsidR="007E7D58">
        <w:t>,</w:t>
      </w:r>
      <w:r w:rsidR="00943FEF">
        <w:t xml:space="preserve"> kot je</w:t>
      </w:r>
      <w:r w:rsidR="007E7D58">
        <w:t>,</w:t>
      </w:r>
      <w:r w:rsidR="00943FEF">
        <w:t xml:space="preserve"> poleg ostalih kroničnih bolezni</w:t>
      </w:r>
      <w:r w:rsidR="00A80F88">
        <w:t>, ki so posledica nezdravega načina življenja,</w:t>
      </w:r>
      <w:r w:rsidR="00943FEF">
        <w:t xml:space="preserve"> lahko tudi sladkorna bolezen tipa </w:t>
      </w:r>
      <w:r w:rsidR="006B5607">
        <w:t>2</w:t>
      </w:r>
      <w:r w:rsidR="00992741">
        <w:t>.</w:t>
      </w:r>
      <w:r w:rsidR="00943FEF">
        <w:t xml:space="preserve"> </w:t>
      </w:r>
      <w:r w:rsidR="00992741">
        <w:t>N</w:t>
      </w:r>
      <w:r w:rsidR="00943FEF">
        <w:t>ekoč imenovana tudi »starostna sladkorna</w:t>
      </w:r>
      <w:r w:rsidR="00A80F88">
        <w:t xml:space="preserve"> bolezen</w:t>
      </w:r>
      <w:r w:rsidR="00943FEF">
        <w:t>«</w:t>
      </w:r>
      <w:r w:rsidR="00D34285">
        <w:t xml:space="preserve">, ki </w:t>
      </w:r>
      <w:r w:rsidR="00943FEF">
        <w:t>se razvi</w:t>
      </w:r>
      <w:r w:rsidR="00F10CCF">
        <w:t>je</w:t>
      </w:r>
      <w:r w:rsidR="00943FEF">
        <w:t xml:space="preserve"> v kasnejšem življenjskem obdobju. </w:t>
      </w:r>
      <w:r w:rsidR="00F10CCF">
        <w:t xml:space="preserve">Najnovejši podatki pa kažejo, da se starostna meja spušča, tako da se sladkorna bolezen tipa </w:t>
      </w:r>
      <w:r w:rsidR="006B5607">
        <w:t>2</w:t>
      </w:r>
      <w:r w:rsidR="00F10CCF">
        <w:t xml:space="preserve"> lahko razvije tudi že v otroštvu. Največji dejavniki tveganja za razvoj sladkorne bolezni tipa </w:t>
      </w:r>
      <w:r w:rsidR="006B5607">
        <w:t>2</w:t>
      </w:r>
      <w:r w:rsidR="00F10CCF">
        <w:t xml:space="preserve"> so prekomerna telesna masa, telesna nedejavnost, prekomerno uživanje nasičenih maščob</w:t>
      </w:r>
      <w:r w:rsidR="00A80F88">
        <w:t xml:space="preserve"> in prekomerno uživanje alkohola. Za sladkorno bolezen je značilna povišana vrednost sladkorja v krvi. Gre za presnovno motnjo, ki nastane zaradi pomanjkanja (sladkorna bolezen tipa </w:t>
      </w:r>
      <w:r w:rsidR="006B5607">
        <w:t>1</w:t>
      </w:r>
      <w:r w:rsidR="00A80F88">
        <w:t xml:space="preserve">) ali povečane odpornosti celic (sladkorna bolezen tipa </w:t>
      </w:r>
      <w:r w:rsidR="006B5607">
        <w:t>2</w:t>
      </w:r>
      <w:r w:rsidR="00A80F88">
        <w:t xml:space="preserve">) na hormon inzulin. </w:t>
      </w:r>
      <w:r w:rsidR="00992741">
        <w:t>Sladkorna bolezen je najbolj razširjena kronična bolezen sodobnega časa</w:t>
      </w:r>
      <w:r w:rsidR="00D34285">
        <w:t xml:space="preserve"> </w:t>
      </w:r>
      <w:r w:rsidR="00C416E4">
        <w:t xml:space="preserve">in </w:t>
      </w:r>
      <w:r w:rsidR="00D34285">
        <w:t xml:space="preserve">vse več </w:t>
      </w:r>
      <w:r w:rsidR="00C416E4">
        <w:t xml:space="preserve">je </w:t>
      </w:r>
      <w:r w:rsidR="00D34285">
        <w:t xml:space="preserve">bolnikov, ki zbolijo za sladkorno boleznijo tipa </w:t>
      </w:r>
      <w:r w:rsidR="006B5607">
        <w:t>2</w:t>
      </w:r>
      <w:r w:rsidR="00D34285">
        <w:t xml:space="preserve">. Predvsem neustrezna prehrana in pomanjkanje telesne aktivnosti prispevata k prekomerni telesni teži in debelosti, kar je lahko vzrok za razvoj sladkorne bolezni. </w:t>
      </w:r>
      <w:bookmarkStart w:id="1" w:name="_Hlk31349238"/>
      <w:r w:rsidR="00A359C8">
        <w:t xml:space="preserve">Pomembno je, da svojim prehranjevalnim navadam in zadostni telesni aktivnosti posvetimo več pozornosti, predvsem pa da z vzgojo in medgeneracijskim sodelovanjem svojim otrokom damo koristno popotnico za </w:t>
      </w:r>
      <w:r w:rsidR="006B0288">
        <w:t xml:space="preserve">njihovo </w:t>
      </w:r>
      <w:r w:rsidR="00A359C8">
        <w:t xml:space="preserve">življenje in zdravje. </w:t>
      </w:r>
      <w:bookmarkEnd w:id="1"/>
      <w:r w:rsidR="005A6155">
        <w:t>Zanimivo je, da se prehrana sladkornih bolnikov bistveno ne razlikuje od zdrave, uravnotežene prehrane, ki naj bi</w:t>
      </w:r>
      <w:r w:rsidR="007E7D58">
        <w:t xml:space="preserve"> jo</w:t>
      </w:r>
      <w:r w:rsidR="005A6155">
        <w:t xml:space="preserve"> užival vsakdo izmed nas</w:t>
      </w:r>
      <w:r w:rsidR="00121E2B">
        <w:t>.</w:t>
      </w:r>
      <w:r w:rsidR="005A6155">
        <w:t xml:space="preserve"> </w:t>
      </w:r>
      <w:r w:rsidR="00A359C8">
        <w:t xml:space="preserve">Poskrbite, da bo vaša prehrana čimbolj pestra in vanjo vključujte različna živila. Naj bo zdrav zajtrk energijska popotnica za vaš dan. Zaužitje od 3 do 5 dnevnih obrokov, predvsem pa čim več v prehrano vključujte </w:t>
      </w:r>
      <w:r w:rsidR="006F1125">
        <w:t xml:space="preserve">svežo, </w:t>
      </w:r>
      <w:r w:rsidR="00A359C8">
        <w:t>lokalno, sezon</w:t>
      </w:r>
      <w:r w:rsidR="00C416E4">
        <w:t>sk</w:t>
      </w:r>
      <w:r w:rsidR="00A359C8">
        <w:t xml:space="preserve">o pridelano </w:t>
      </w:r>
      <w:r w:rsidR="006B0288">
        <w:t xml:space="preserve">presno </w:t>
      </w:r>
      <w:r w:rsidR="00A359C8">
        <w:t xml:space="preserve">sadje in </w:t>
      </w:r>
      <w:r w:rsidR="006B0288">
        <w:t xml:space="preserve">kuhano ali presno </w:t>
      </w:r>
      <w:r w:rsidR="00A359C8">
        <w:t>zelenjavo, saj vsebuje</w:t>
      </w:r>
      <w:r w:rsidR="00BF746C">
        <w:t>ta</w:t>
      </w:r>
      <w:r w:rsidR="00A359C8">
        <w:t xml:space="preserve"> zdravju koristne snovi</w:t>
      </w:r>
      <w:r w:rsidR="007E7D58">
        <w:t>,</w:t>
      </w:r>
      <w:r w:rsidR="00A359C8">
        <w:t xml:space="preserve"> kot so vitamini, minerali, antioksidanti, prehransk</w:t>
      </w:r>
      <w:r w:rsidR="005A6155">
        <w:t>a</w:t>
      </w:r>
      <w:r w:rsidR="00A359C8">
        <w:t xml:space="preserve"> vlaknina itd. </w:t>
      </w:r>
      <w:r w:rsidR="006F1125">
        <w:t>V prehrano vključite več živil rastlinskega izvora, posegajte po izdelkih iz polnovrednih žit (naravni riž, polnozrnate testenine, kaše), večino živalskih maščob (nasičene maščobe) zamenjajte z nenasičenimi rastlinskimi olji, pri pripravi jedi uporabljajte kakovostna rastlinska olja</w:t>
      </w:r>
      <w:r w:rsidR="007E7D58">
        <w:t>,</w:t>
      </w:r>
      <w:r w:rsidR="006F1125">
        <w:t xml:space="preserve"> kot sta npr. repično in oljčno olje. Izberite bolj pusta živila živalskega izvora</w:t>
      </w:r>
      <w:r w:rsidR="007E7D58">
        <w:t>,</w:t>
      </w:r>
      <w:r w:rsidR="006F1125">
        <w:t xml:space="preserve"> kot so npr. manj mastno meso</w:t>
      </w:r>
      <w:r w:rsidR="00AE4797">
        <w:t xml:space="preserve"> in mlečni izdelki. Hrano zmerno dosoljujte (priporočen vnos pri odraslih do 5 g/dan) in omejite uživanje sladkorja in sladkih živil. Enostavni sladkorji, ki jih vsebujejo sladkarije in sladke pijače</w:t>
      </w:r>
      <w:r w:rsidR="007E7D58">
        <w:t>,</w:t>
      </w:r>
      <w:r w:rsidR="00AE4797">
        <w:t xml:space="preserve"> naj v naši dnevni prehrani ne predstavljajo več kot 10 % dnevnega energijskega vnosa. Tudi pri sladkornih bolnikih </w:t>
      </w:r>
      <w:r w:rsidR="00AF5BB4">
        <w:t>se uživanje sladkorja ne izključuje iz prehrane</w:t>
      </w:r>
      <w:r w:rsidR="007E7D58">
        <w:t>,</w:t>
      </w:r>
      <w:r w:rsidR="00AF5BB4">
        <w:t xml:space="preserve"> potrebno pa ga je omejiti, sladkorni bolniki pa morajo nadzirati tudi vnos sestavljenih (kompleksnih) ogljikovih hidratov. Poskrbite, da dnevno spijete dovolj tekočine</w:t>
      </w:r>
      <w:r w:rsidR="007E7D58">
        <w:t>,</w:t>
      </w:r>
      <w:r w:rsidR="00AF5BB4">
        <w:t xml:space="preserve"> izogibajte se gaziranim pijačam in vodam z različnimi okusi, saj pogosto vsebujejo veliko sladkorja</w:t>
      </w:r>
      <w:r w:rsidR="000B261A">
        <w:t xml:space="preserve">. Ne pozabite na redno telesno aktivnost, pomanjkanje le-te predstavlja tveganje za nastanek številnih bolezni sodobnega časa. </w:t>
      </w:r>
      <w:r w:rsidR="00CA14B3">
        <w:t>Pri sladkornih bolnikih je dokazano, da telesna aktivnost zniža raven krvnega sladkorja in poveča občutljivost celic na inzulin, predvsem pa z izvajanje redne telesne aktivnosti pripomorete k vzdrževanju</w:t>
      </w:r>
      <w:r w:rsidR="007E7D58">
        <w:t>,</w:t>
      </w:r>
      <w:r w:rsidR="00CA14B3">
        <w:t xml:space="preserve"> pa tudi zmanjšanju telesne mase. Pri normalni telesni masi se priporoča vsaj pol ure telesne vadbe dnevno. </w:t>
      </w:r>
    </w:p>
    <w:p w14:paraId="717E03FD" w14:textId="1AFD229F" w:rsidR="006B5607" w:rsidRDefault="006B0288" w:rsidP="00943FEF">
      <w:pPr>
        <w:jc w:val="both"/>
      </w:pPr>
      <w:bookmarkStart w:id="2" w:name="_Hlk31349258"/>
      <w:r>
        <w:t xml:space="preserve">Podatek zdravnikov, da lahko z uživanjem ustrezne zdrave, uravnotežene prehrane in s telesno aktivnostjo sladkorno bolezen tipa </w:t>
      </w:r>
      <w:r w:rsidR="006B5607">
        <w:t>2</w:t>
      </w:r>
      <w:r>
        <w:t xml:space="preserve"> marsikdaj upočasnimo ali celo preprečimo, je dovolj zgovoren, da </w:t>
      </w:r>
      <w:r>
        <w:lastRenderedPageBreak/>
        <w:t xml:space="preserve">začnemo </w:t>
      </w:r>
      <w:r w:rsidR="00031EF9">
        <w:t xml:space="preserve">z </w:t>
      </w:r>
      <w:r>
        <w:t>zdrav</w:t>
      </w:r>
      <w:r w:rsidR="00031EF9">
        <w:t>im</w:t>
      </w:r>
      <w:r>
        <w:t xml:space="preserve"> življenjski</w:t>
      </w:r>
      <w:r w:rsidR="00031EF9">
        <w:t>m</w:t>
      </w:r>
      <w:r>
        <w:t xml:space="preserve"> slog</w:t>
      </w:r>
      <w:r w:rsidR="00031EF9">
        <w:t>om</w:t>
      </w:r>
      <w:r>
        <w:t xml:space="preserve"> že danes. Zdravje je naša največja vrednota, zato naj nam ne bo samoumevno.</w:t>
      </w:r>
      <w:bookmarkStart w:id="3" w:name="_GoBack"/>
      <w:bookmarkEnd w:id="3"/>
    </w:p>
    <w:bookmarkEnd w:id="2"/>
    <w:p w14:paraId="2013656B" w14:textId="77777777" w:rsidR="005A6155" w:rsidRDefault="005A6155" w:rsidP="00943FEF">
      <w:pPr>
        <w:jc w:val="both"/>
      </w:pPr>
    </w:p>
    <w:p w14:paraId="23267C09" w14:textId="77777777" w:rsidR="00DF51BB" w:rsidRDefault="00DF51BB" w:rsidP="00DF51BB">
      <w:pPr>
        <w:pStyle w:val="Brezrazmikov"/>
      </w:pPr>
      <w:r>
        <w:t xml:space="preserve">Pripravila: Damjan Justinek, dr. med. spec. </w:t>
      </w:r>
      <w:proofErr w:type="spellStart"/>
      <w:r>
        <w:t>int</w:t>
      </w:r>
      <w:proofErr w:type="spellEnd"/>
      <w:r>
        <w:t>. med. in</w:t>
      </w:r>
    </w:p>
    <w:p w14:paraId="167127A9" w14:textId="0895D663" w:rsidR="00DF51BB" w:rsidRDefault="00DF51BB" w:rsidP="00DF51BB">
      <w:pPr>
        <w:pStyle w:val="Brezrazmikov"/>
      </w:pPr>
      <w:r>
        <w:t xml:space="preserve">                   Nataša Lilek, univ. dipl. in</w:t>
      </w:r>
      <w:r w:rsidR="00031EF9">
        <w:t>ž</w:t>
      </w:r>
      <w:r>
        <w:t>. živ</w:t>
      </w:r>
      <w:r w:rsidR="00031EF9">
        <w:t>il</w:t>
      </w:r>
      <w:r>
        <w:t>. tehnol.</w:t>
      </w:r>
    </w:p>
    <w:p w14:paraId="0E0B2F53" w14:textId="77777777" w:rsidR="00DF51BB" w:rsidRDefault="00DF51BB" w:rsidP="00943FEF">
      <w:pPr>
        <w:jc w:val="both"/>
      </w:pPr>
    </w:p>
    <w:p w14:paraId="5E234E14" w14:textId="77777777" w:rsidR="00DF51BB" w:rsidRDefault="00DF51BB" w:rsidP="00943FEF">
      <w:pPr>
        <w:jc w:val="both"/>
      </w:pPr>
    </w:p>
    <w:p w14:paraId="0B7747AF" w14:textId="77777777" w:rsidR="00DF51BB" w:rsidRDefault="00DF51BB" w:rsidP="00943FEF">
      <w:pPr>
        <w:jc w:val="both"/>
      </w:pPr>
    </w:p>
    <w:p w14:paraId="7A05C60F" w14:textId="11092C5F" w:rsidR="005A6155" w:rsidRDefault="005A6155" w:rsidP="00943FEF">
      <w:pPr>
        <w:jc w:val="both"/>
      </w:pPr>
      <w:r>
        <w:t xml:space="preserve">Naslednji prispevek: </w:t>
      </w:r>
      <w:r w:rsidR="00CA14B3">
        <w:t>Č</w:t>
      </w:r>
      <w:r>
        <w:t>ebelji pridelk</w:t>
      </w:r>
      <w:r w:rsidR="00CA14B3">
        <w:t>i</w:t>
      </w:r>
      <w:r>
        <w:t xml:space="preserve"> v prehrani diabetikov</w:t>
      </w:r>
      <w:r w:rsidR="00031EF9">
        <w:t>.</w:t>
      </w:r>
    </w:p>
    <w:p w14:paraId="4A8C2436" w14:textId="77777777" w:rsidR="00A359C8" w:rsidRDefault="00A359C8" w:rsidP="00943FEF">
      <w:pPr>
        <w:jc w:val="both"/>
      </w:pPr>
    </w:p>
    <w:p w14:paraId="7D5601B5" w14:textId="77777777" w:rsidR="00CA14B3" w:rsidRDefault="00CA14B3"/>
    <w:p w14:paraId="678C71A4" w14:textId="77777777" w:rsidR="00CA14B3" w:rsidRDefault="00CA14B3"/>
    <w:p w14:paraId="11F08835" w14:textId="77777777" w:rsidR="00CA14B3" w:rsidRDefault="00CA14B3"/>
    <w:p w14:paraId="53A614BF" w14:textId="77777777" w:rsidR="00824F97" w:rsidRDefault="000B261A">
      <w:r>
        <w:t>Viri:</w:t>
      </w:r>
    </w:p>
    <w:p w14:paraId="2576C5C5" w14:textId="77777777" w:rsidR="000B261A" w:rsidRPr="00CA14B3" w:rsidRDefault="000B261A" w:rsidP="00CA14B3">
      <w:pPr>
        <w:pStyle w:val="Brezrazmikov"/>
        <w:jc w:val="both"/>
        <w:rPr>
          <w:sz w:val="20"/>
          <w:szCs w:val="20"/>
        </w:rPr>
      </w:pPr>
      <w:r w:rsidRPr="00CA14B3">
        <w:rPr>
          <w:sz w:val="20"/>
          <w:szCs w:val="20"/>
        </w:rPr>
        <w:t xml:space="preserve">Skvarča A. 2015. </w:t>
      </w:r>
      <w:proofErr w:type="spellStart"/>
      <w:r w:rsidRPr="00CA14B3">
        <w:rPr>
          <w:sz w:val="20"/>
          <w:szCs w:val="20"/>
        </w:rPr>
        <w:t>Abecedar</w:t>
      </w:r>
      <w:r w:rsidR="00C416E4">
        <w:rPr>
          <w:sz w:val="20"/>
          <w:szCs w:val="20"/>
        </w:rPr>
        <w:t>ij</w:t>
      </w:r>
      <w:proofErr w:type="spellEnd"/>
      <w:r w:rsidRPr="00CA14B3">
        <w:rPr>
          <w:sz w:val="20"/>
          <w:szCs w:val="20"/>
        </w:rPr>
        <w:t xml:space="preserve"> sladkorne bolezni.</w:t>
      </w:r>
      <w:r w:rsidR="00CA14B3" w:rsidRPr="00CA14B3">
        <w:rPr>
          <w:sz w:val="20"/>
          <w:szCs w:val="20"/>
        </w:rPr>
        <w:t xml:space="preserve"> Ljubljana,</w:t>
      </w:r>
      <w:r w:rsidRPr="00CA14B3">
        <w:rPr>
          <w:sz w:val="20"/>
          <w:szCs w:val="20"/>
        </w:rPr>
        <w:t xml:space="preserve"> Zveza društev diabetikov Slovenije</w:t>
      </w:r>
      <w:r w:rsidR="00CA14B3" w:rsidRPr="00CA14B3">
        <w:rPr>
          <w:sz w:val="20"/>
          <w:szCs w:val="20"/>
        </w:rPr>
        <w:t>: 33 str.</w:t>
      </w:r>
    </w:p>
    <w:p w14:paraId="588DDCFF" w14:textId="77777777" w:rsidR="00B16157" w:rsidRPr="00CA14B3" w:rsidRDefault="00CA14B3" w:rsidP="00CA14B3">
      <w:pPr>
        <w:pStyle w:val="Brezrazmikov"/>
        <w:jc w:val="both"/>
        <w:rPr>
          <w:sz w:val="20"/>
          <w:szCs w:val="20"/>
        </w:rPr>
      </w:pPr>
      <w:r w:rsidRPr="00CA14B3">
        <w:rPr>
          <w:sz w:val="20"/>
          <w:szCs w:val="20"/>
        </w:rPr>
        <w:t>Poličnik R. 2018. Zdrava prehrana. V: Prehrana in sladkorna bolezen</w:t>
      </w:r>
      <w:r>
        <w:rPr>
          <w:sz w:val="20"/>
          <w:szCs w:val="20"/>
        </w:rPr>
        <w:t xml:space="preserve"> (C. Hlastan Ribič)</w:t>
      </w:r>
      <w:r w:rsidRPr="00CA14B3">
        <w:rPr>
          <w:sz w:val="20"/>
          <w:szCs w:val="20"/>
        </w:rPr>
        <w:t>. Ljubljana, Nacionalni inštitut za javno zdravje: 90–94</w:t>
      </w:r>
    </w:p>
    <w:p w14:paraId="556418F3" w14:textId="77777777" w:rsidR="00E410B5" w:rsidRPr="00CA14B3" w:rsidRDefault="00CA14B3" w:rsidP="00CA14B3">
      <w:pPr>
        <w:pStyle w:val="Brezrazmikov"/>
        <w:jc w:val="both"/>
        <w:rPr>
          <w:sz w:val="20"/>
          <w:szCs w:val="20"/>
        </w:rPr>
      </w:pPr>
      <w:r w:rsidRPr="00CA14B3">
        <w:rPr>
          <w:sz w:val="20"/>
          <w:szCs w:val="20"/>
        </w:rPr>
        <w:t>Načela zdravega prehranjevanja, upoštevajoč socialno-ekonomske determinante</w:t>
      </w:r>
      <w:r w:rsidR="00DF776D">
        <w:rPr>
          <w:sz w:val="20"/>
          <w:szCs w:val="20"/>
        </w:rPr>
        <w:t>. Ljubljana, I</w:t>
      </w:r>
      <w:r w:rsidRPr="00CA14B3">
        <w:rPr>
          <w:sz w:val="20"/>
          <w:szCs w:val="20"/>
        </w:rPr>
        <w:t>nštitut za varovanje zdravja Republike Slovenije</w:t>
      </w:r>
      <w:r w:rsidR="00DF776D">
        <w:rPr>
          <w:sz w:val="20"/>
          <w:szCs w:val="20"/>
        </w:rPr>
        <w:t>.</w:t>
      </w:r>
    </w:p>
    <w:p w14:paraId="7C1DF4D8" w14:textId="77777777" w:rsidR="00F933A1" w:rsidRPr="00CA14B3" w:rsidRDefault="00B37395" w:rsidP="00CA14B3">
      <w:pPr>
        <w:pStyle w:val="Brezrazmikov"/>
        <w:jc w:val="both"/>
        <w:rPr>
          <w:sz w:val="20"/>
          <w:szCs w:val="20"/>
        </w:rPr>
      </w:pPr>
      <w:hyperlink r:id="rId6" w:history="1">
        <w:r w:rsidR="00121E2B" w:rsidRPr="00CA14B3">
          <w:rPr>
            <w:rStyle w:val="Hiperpovezava"/>
            <w:sz w:val="20"/>
            <w:szCs w:val="20"/>
          </w:rPr>
          <w:t>https://www.nijz.si/sites/www.nijz.si/files/datoteke/nacela_zdravega_prehranjevanja.pdf</w:t>
        </w:r>
      </w:hyperlink>
    </w:p>
    <w:sectPr w:rsidR="00F933A1" w:rsidRPr="00CA14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36AD6" w14:textId="77777777" w:rsidR="00B37395" w:rsidRDefault="00B37395" w:rsidP="00E35890">
      <w:pPr>
        <w:spacing w:after="0" w:line="240" w:lineRule="auto"/>
      </w:pPr>
      <w:r>
        <w:separator/>
      </w:r>
    </w:p>
  </w:endnote>
  <w:endnote w:type="continuationSeparator" w:id="0">
    <w:p w14:paraId="3B8E2371" w14:textId="77777777" w:rsidR="00B37395" w:rsidRDefault="00B37395" w:rsidP="00E3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0B0E3" w14:textId="77777777" w:rsidR="00B37395" w:rsidRDefault="00B37395" w:rsidP="00E35890">
      <w:pPr>
        <w:spacing w:after="0" w:line="240" w:lineRule="auto"/>
      </w:pPr>
      <w:r>
        <w:separator/>
      </w:r>
    </w:p>
  </w:footnote>
  <w:footnote w:type="continuationSeparator" w:id="0">
    <w:p w14:paraId="11A6FADC" w14:textId="77777777" w:rsidR="00B37395" w:rsidRDefault="00B37395" w:rsidP="00E35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119F" w14:textId="7F720AB9" w:rsidR="00E35890" w:rsidRPr="00E35890" w:rsidRDefault="00E35890" w:rsidP="00E35890">
    <w:pPr>
      <w:rPr>
        <w:i/>
        <w:iCs/>
      </w:rPr>
    </w:pPr>
    <w:r w:rsidRPr="00E35890">
      <w:rPr>
        <w:i/>
        <w:iCs/>
      </w:rPr>
      <w:t>Dobrodelni vseslovenski projekt »Korak zase, korak za sladkorčke«</w:t>
    </w:r>
  </w:p>
  <w:p w14:paraId="5512575D" w14:textId="77777777" w:rsidR="00E35890" w:rsidRDefault="00E3589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8B"/>
    <w:rsid w:val="00031EF9"/>
    <w:rsid w:val="000833D8"/>
    <w:rsid w:val="000B261A"/>
    <w:rsid w:val="00121E2B"/>
    <w:rsid w:val="00216B8B"/>
    <w:rsid w:val="0030751C"/>
    <w:rsid w:val="00526FD5"/>
    <w:rsid w:val="005A516B"/>
    <w:rsid w:val="005A6155"/>
    <w:rsid w:val="006321D8"/>
    <w:rsid w:val="00647885"/>
    <w:rsid w:val="006B0288"/>
    <w:rsid w:val="006B5607"/>
    <w:rsid w:val="006D0CCC"/>
    <w:rsid w:val="006F1125"/>
    <w:rsid w:val="00743A90"/>
    <w:rsid w:val="007E7D58"/>
    <w:rsid w:val="00824F97"/>
    <w:rsid w:val="009407E3"/>
    <w:rsid w:val="00943FEF"/>
    <w:rsid w:val="00992741"/>
    <w:rsid w:val="009B65B4"/>
    <w:rsid w:val="00A359C8"/>
    <w:rsid w:val="00A80F88"/>
    <w:rsid w:val="00AE4797"/>
    <w:rsid w:val="00AF5BB4"/>
    <w:rsid w:val="00B16157"/>
    <w:rsid w:val="00B37395"/>
    <w:rsid w:val="00BF746C"/>
    <w:rsid w:val="00C17626"/>
    <w:rsid w:val="00C416E4"/>
    <w:rsid w:val="00C60962"/>
    <w:rsid w:val="00CA14B3"/>
    <w:rsid w:val="00D34285"/>
    <w:rsid w:val="00DF51BB"/>
    <w:rsid w:val="00DF776D"/>
    <w:rsid w:val="00E35890"/>
    <w:rsid w:val="00E410B5"/>
    <w:rsid w:val="00E47D7D"/>
    <w:rsid w:val="00E94DB6"/>
    <w:rsid w:val="00F10CCF"/>
    <w:rsid w:val="00F27ED6"/>
    <w:rsid w:val="00F9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0F8F"/>
  <w15:chartTrackingRefBased/>
  <w15:docId w15:val="{85AB6561-C12B-4D66-95E3-423EF0D2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21E2B"/>
    <w:rPr>
      <w:color w:val="0000FF"/>
      <w:u w:val="single"/>
    </w:rPr>
  </w:style>
  <w:style w:type="paragraph" w:styleId="Brezrazmikov">
    <w:name w:val="No Spacing"/>
    <w:uiPriority w:val="1"/>
    <w:qFormat/>
    <w:rsid w:val="00CA14B3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7E7D5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E7D5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E7D5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E7D5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E7D5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7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7D58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E35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35890"/>
  </w:style>
  <w:style w:type="paragraph" w:styleId="Noga">
    <w:name w:val="footer"/>
    <w:basedOn w:val="Navaden"/>
    <w:link w:val="NogaZnak"/>
    <w:uiPriority w:val="99"/>
    <w:unhideWhenUsed/>
    <w:rsid w:val="00E35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5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ijz.si/sites/www.nijz.si/files/datoteke/nacela_zdravega_prehranjevanja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cp:lastPrinted>2020-02-02T17:16:00Z</cp:lastPrinted>
  <dcterms:created xsi:type="dcterms:W3CDTF">2020-01-30T19:03:00Z</dcterms:created>
  <dcterms:modified xsi:type="dcterms:W3CDTF">2020-02-02T17:19:00Z</dcterms:modified>
</cp:coreProperties>
</file>